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1F3763" w:themeColor="accent1" w:themeShade="7F"/>
  <w:body>
    <w:p w14:paraId="78EFF950" w14:textId="6E364663" w:rsidR="00A10985" w:rsidRPr="00213263" w:rsidRDefault="00A10985" w:rsidP="008E03E9">
      <w:pPr>
        <w:spacing w:line="360" w:lineRule="auto"/>
        <w:jc w:val="center"/>
        <w:rPr>
          <w:rFonts w:ascii="AR JULIAN" w:hAnsi="AR JULIAN"/>
          <w:b/>
          <w:bCs/>
          <w:i/>
          <w:iCs/>
          <w:color w:val="FFD966" w:themeColor="accent4" w:themeTint="99"/>
          <w:sz w:val="40"/>
          <w:szCs w:val="40"/>
        </w:rPr>
      </w:pPr>
      <w:r w:rsidRPr="00213263">
        <w:rPr>
          <w:rFonts w:ascii="AR JULIAN" w:hAnsi="AR JULIAN"/>
          <w:b/>
          <w:bCs/>
          <w:i/>
          <w:iCs/>
          <w:color w:val="FFD966" w:themeColor="accent4" w:themeTint="99"/>
          <w:sz w:val="40"/>
          <w:szCs w:val="40"/>
        </w:rPr>
        <w:t>Congratulations and Best Wishes on a successful 119</w:t>
      </w:r>
      <w:r w:rsidRPr="00213263">
        <w:rPr>
          <w:rFonts w:ascii="AR JULIAN" w:hAnsi="AR JULIAN"/>
          <w:b/>
          <w:bCs/>
          <w:i/>
          <w:iCs/>
          <w:color w:val="FFD966" w:themeColor="accent4" w:themeTint="99"/>
          <w:sz w:val="40"/>
          <w:szCs w:val="40"/>
          <w:vertAlign w:val="superscript"/>
        </w:rPr>
        <w:t>th</w:t>
      </w:r>
      <w:r w:rsidRPr="00213263">
        <w:rPr>
          <w:rFonts w:ascii="AR JULIAN" w:hAnsi="AR JULIAN"/>
          <w:b/>
          <w:bCs/>
          <w:i/>
          <w:iCs/>
          <w:color w:val="FFD966" w:themeColor="accent4" w:themeTint="99"/>
          <w:sz w:val="40"/>
          <w:szCs w:val="40"/>
        </w:rPr>
        <w:t xml:space="preserve"> Texas State Convention</w:t>
      </w:r>
      <w:r w:rsidR="008E03E9" w:rsidRPr="00213263">
        <w:rPr>
          <w:rFonts w:ascii="AR JULIAN" w:hAnsi="AR JULIAN"/>
          <w:b/>
          <w:bCs/>
          <w:i/>
          <w:iCs/>
          <w:color w:val="FFD966" w:themeColor="accent4" w:themeTint="99"/>
          <w:sz w:val="40"/>
          <w:szCs w:val="40"/>
        </w:rPr>
        <w:t xml:space="preserve"> in Dallas, Texas</w:t>
      </w:r>
    </w:p>
    <w:p w14:paraId="150BACD3" w14:textId="33372EF7" w:rsidR="008E03E9" w:rsidRPr="00213263" w:rsidRDefault="004B3321" w:rsidP="00A10985">
      <w:pPr>
        <w:spacing w:line="360" w:lineRule="auto"/>
        <w:rPr>
          <w:rFonts w:ascii="AR JULIAN" w:hAnsi="AR JULIAN"/>
          <w:color w:val="FFD966" w:themeColor="accent4" w:themeTint="99"/>
          <w:sz w:val="28"/>
          <w:szCs w:val="28"/>
        </w:rPr>
      </w:pPr>
      <w:r>
        <w:rPr>
          <w:rFonts w:ascii="AR JULIAN" w:hAnsi="AR JULIAN"/>
          <w:noProof/>
          <w:color w:val="FFD966" w:themeColor="accent4" w:themeTint="99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039F7A7" wp14:editId="67117BE4">
            <wp:simplePos x="0" y="0"/>
            <wp:positionH relativeFrom="margin">
              <wp:align>center</wp:align>
            </wp:positionH>
            <wp:positionV relativeFrom="paragraph">
              <wp:posOffset>2540</wp:posOffset>
            </wp:positionV>
            <wp:extent cx="3671570" cy="3438525"/>
            <wp:effectExtent l="0" t="0" r="5080" b="9525"/>
            <wp:wrapThrough wrapText="bothSides">
              <wp:wrapPolygon edited="0">
                <wp:start x="0" y="0"/>
                <wp:lineTo x="0" y="21540"/>
                <wp:lineTo x="21518" y="21540"/>
                <wp:lineTo x="21518" y="0"/>
                <wp:lineTo x="0" y="0"/>
              </wp:wrapPolygon>
            </wp:wrapThrough>
            <wp:docPr id="129668277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6682773" name="Picture 129668277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1570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1D9F43" w14:textId="15EAE5EA" w:rsidR="00A10985" w:rsidRPr="00213263" w:rsidRDefault="00A10985" w:rsidP="00A10985">
      <w:pPr>
        <w:spacing w:line="360" w:lineRule="auto"/>
        <w:rPr>
          <w:rFonts w:ascii="AR JULIAN" w:hAnsi="AR JULIAN"/>
          <w:color w:val="FFD966" w:themeColor="accent4" w:themeTint="99"/>
          <w:sz w:val="28"/>
          <w:szCs w:val="28"/>
        </w:rPr>
      </w:pPr>
    </w:p>
    <w:p w14:paraId="7A5AF57F" w14:textId="72D40C36" w:rsidR="00A10985" w:rsidRPr="00213263" w:rsidRDefault="00A10985" w:rsidP="00A10985">
      <w:pPr>
        <w:spacing w:line="360" w:lineRule="auto"/>
        <w:rPr>
          <w:rFonts w:ascii="AR JULIAN" w:hAnsi="AR JULIAN"/>
          <w:color w:val="FFD966" w:themeColor="accent4" w:themeTint="99"/>
          <w:sz w:val="28"/>
          <w:szCs w:val="28"/>
        </w:rPr>
      </w:pPr>
    </w:p>
    <w:p w14:paraId="3BD32DEF" w14:textId="77777777" w:rsidR="00A10985" w:rsidRPr="00213263" w:rsidRDefault="00A10985" w:rsidP="00A10985">
      <w:pPr>
        <w:spacing w:line="360" w:lineRule="auto"/>
        <w:rPr>
          <w:rFonts w:ascii="AR JULIAN" w:hAnsi="AR JULIAN"/>
          <w:color w:val="FFD966" w:themeColor="accent4" w:themeTint="99"/>
          <w:sz w:val="28"/>
          <w:szCs w:val="28"/>
        </w:rPr>
      </w:pPr>
    </w:p>
    <w:p w14:paraId="62B74B83" w14:textId="77777777" w:rsidR="008E03E9" w:rsidRPr="00213263" w:rsidRDefault="008E03E9" w:rsidP="00A10985">
      <w:pPr>
        <w:spacing w:line="360" w:lineRule="auto"/>
        <w:rPr>
          <w:rFonts w:ascii="AR JULIAN" w:hAnsi="AR JULIAN"/>
          <w:color w:val="FFD966" w:themeColor="accent4" w:themeTint="99"/>
          <w:sz w:val="28"/>
          <w:szCs w:val="28"/>
        </w:rPr>
      </w:pPr>
    </w:p>
    <w:p w14:paraId="1155410F" w14:textId="77777777" w:rsidR="008E03E9" w:rsidRPr="00213263" w:rsidRDefault="008E03E9" w:rsidP="00A10985">
      <w:pPr>
        <w:spacing w:line="360" w:lineRule="auto"/>
        <w:rPr>
          <w:rFonts w:ascii="AR JULIAN" w:hAnsi="AR JULIAN"/>
          <w:color w:val="FFD966" w:themeColor="accent4" w:themeTint="99"/>
          <w:sz w:val="28"/>
          <w:szCs w:val="28"/>
        </w:rPr>
      </w:pPr>
    </w:p>
    <w:p w14:paraId="34715D85" w14:textId="77777777" w:rsidR="008E03E9" w:rsidRPr="00213263" w:rsidRDefault="008E03E9" w:rsidP="00A10985">
      <w:pPr>
        <w:spacing w:line="360" w:lineRule="auto"/>
        <w:rPr>
          <w:rFonts w:ascii="AR JULIAN" w:hAnsi="AR JULIAN"/>
          <w:color w:val="FFD966" w:themeColor="accent4" w:themeTint="99"/>
          <w:sz w:val="28"/>
          <w:szCs w:val="28"/>
        </w:rPr>
      </w:pPr>
    </w:p>
    <w:p w14:paraId="134874DF" w14:textId="77777777" w:rsidR="008E03E9" w:rsidRPr="00213263" w:rsidRDefault="008E03E9" w:rsidP="00A10985">
      <w:pPr>
        <w:spacing w:line="360" w:lineRule="auto"/>
        <w:rPr>
          <w:rFonts w:ascii="AR JULIAN" w:hAnsi="AR JULIAN"/>
          <w:color w:val="FFD966" w:themeColor="accent4" w:themeTint="99"/>
          <w:sz w:val="28"/>
          <w:szCs w:val="28"/>
        </w:rPr>
      </w:pPr>
    </w:p>
    <w:p w14:paraId="6C4AB703" w14:textId="77777777" w:rsidR="008E03E9" w:rsidRPr="00213263" w:rsidRDefault="008E03E9" w:rsidP="00A10985">
      <w:pPr>
        <w:spacing w:line="360" w:lineRule="auto"/>
        <w:rPr>
          <w:rFonts w:ascii="AR JULIAN" w:hAnsi="AR JULIAN"/>
          <w:color w:val="FFD966" w:themeColor="accent4" w:themeTint="99"/>
          <w:sz w:val="28"/>
          <w:szCs w:val="28"/>
        </w:rPr>
      </w:pPr>
    </w:p>
    <w:p w14:paraId="0DDC4D20" w14:textId="42B31C1F" w:rsidR="00126711" w:rsidRPr="00213263" w:rsidRDefault="00D84B49" w:rsidP="00A10985">
      <w:pPr>
        <w:spacing w:line="360" w:lineRule="auto"/>
        <w:rPr>
          <w:rFonts w:ascii="AR JULIAN" w:hAnsi="AR JULIAN"/>
          <w:color w:val="FFD966" w:themeColor="accent4" w:themeTint="99"/>
          <w:sz w:val="32"/>
          <w:szCs w:val="32"/>
        </w:rPr>
      </w:pPr>
      <w:r w:rsidRPr="00213263">
        <w:rPr>
          <w:rFonts w:ascii="AR JULIAN" w:hAnsi="AR JULIAN"/>
          <w:color w:val="FFD966" w:themeColor="accent4" w:themeTint="99"/>
          <w:sz w:val="32"/>
          <w:szCs w:val="32"/>
        </w:rPr>
        <w:t xml:space="preserve">Congratulations to all the Texas Knights! Your hard work and perseverance have paid off. Your leadership once again </w:t>
      </w:r>
      <w:r w:rsidR="00A10985" w:rsidRPr="00213263">
        <w:rPr>
          <w:rFonts w:ascii="AR JULIAN" w:hAnsi="AR JULIAN"/>
          <w:color w:val="FFD966" w:themeColor="accent4" w:themeTint="99"/>
          <w:sz w:val="32"/>
          <w:szCs w:val="32"/>
        </w:rPr>
        <w:t>has</w:t>
      </w:r>
      <w:r w:rsidRPr="00213263">
        <w:rPr>
          <w:rFonts w:ascii="AR JULIAN" w:hAnsi="AR JULIAN"/>
          <w:color w:val="FFD966" w:themeColor="accent4" w:themeTint="99"/>
          <w:sz w:val="32"/>
          <w:szCs w:val="32"/>
        </w:rPr>
        <w:t xml:space="preserve"> Texas </w:t>
      </w:r>
      <w:r w:rsidR="00A10985" w:rsidRPr="00213263">
        <w:rPr>
          <w:rFonts w:ascii="AR JULIAN" w:hAnsi="AR JULIAN"/>
          <w:color w:val="FFD966" w:themeColor="accent4" w:themeTint="99"/>
          <w:sz w:val="32"/>
          <w:szCs w:val="32"/>
        </w:rPr>
        <w:t>in</w:t>
      </w:r>
      <w:r w:rsidRPr="00213263">
        <w:rPr>
          <w:rFonts w:ascii="AR JULIAN" w:hAnsi="AR JULIAN"/>
          <w:color w:val="FFD966" w:themeColor="accent4" w:themeTint="99"/>
          <w:sz w:val="32"/>
          <w:szCs w:val="32"/>
        </w:rPr>
        <w:t xml:space="preserve"> the Supreme Knight’s Circle of Honor.</w:t>
      </w:r>
      <w:r w:rsidR="00A10985" w:rsidRPr="00213263">
        <w:rPr>
          <w:rFonts w:ascii="AR JULIAN" w:hAnsi="AR JULIAN"/>
          <w:color w:val="FFD966" w:themeColor="accent4" w:themeTint="99"/>
          <w:sz w:val="32"/>
          <w:szCs w:val="32"/>
        </w:rPr>
        <w:t xml:space="preserve"> We look forward to being with you at the Dallas Convention to recognize your achievements and renew our fraternal bonds.</w:t>
      </w:r>
    </w:p>
    <w:p w14:paraId="7FB01940" w14:textId="298BEC51" w:rsidR="008E03E9" w:rsidRPr="00D27D4B" w:rsidRDefault="008E03E9" w:rsidP="00EB0ED8">
      <w:pPr>
        <w:spacing w:line="360" w:lineRule="auto"/>
        <w:jc w:val="center"/>
        <w:rPr>
          <w:rFonts w:ascii="AR JULIAN" w:hAnsi="AR JULIAN"/>
          <w:b/>
          <w:bCs/>
          <w:color w:val="FFD966" w:themeColor="accent4" w:themeTint="99"/>
          <w:sz w:val="32"/>
          <w:szCs w:val="32"/>
        </w:rPr>
      </w:pPr>
      <w:r w:rsidRPr="00213263">
        <w:rPr>
          <w:rFonts w:ascii="AR JULIAN" w:hAnsi="AR JULIAN"/>
          <w:b/>
          <w:bCs/>
          <w:color w:val="FFD966" w:themeColor="accent4" w:themeTint="99"/>
          <w:sz w:val="32"/>
          <w:szCs w:val="32"/>
        </w:rPr>
        <w:t>God Bless Texas!</w:t>
      </w:r>
      <w:r w:rsidR="00322A4A">
        <w:rPr>
          <w:rFonts w:ascii="AR JULIAN" w:hAnsi="AR JULIAN"/>
          <w:b/>
          <w:bCs/>
          <w:color w:val="FFD966" w:themeColor="accent4" w:themeTint="99"/>
          <w:sz w:val="32"/>
          <w:szCs w:val="32"/>
        </w:rPr>
        <w:t xml:space="preserve">    </w:t>
      </w:r>
      <w:r w:rsidRPr="00213263">
        <w:rPr>
          <w:rFonts w:ascii="AR JULIAN" w:hAnsi="AR JULIAN"/>
          <w:color w:val="FFD966" w:themeColor="accent4" w:themeTint="99"/>
          <w:sz w:val="32"/>
          <w:szCs w:val="32"/>
        </w:rPr>
        <w:t>Enjoy the Convention!</w:t>
      </w:r>
    </w:p>
    <w:p w14:paraId="4EF50CB8" w14:textId="31DE5435" w:rsidR="008E03E9" w:rsidRPr="00213263" w:rsidRDefault="008E03E9" w:rsidP="00A10985">
      <w:pPr>
        <w:spacing w:line="360" w:lineRule="auto"/>
        <w:jc w:val="center"/>
        <w:rPr>
          <w:rFonts w:ascii="AR JULIAN" w:hAnsi="AR JULIAN"/>
          <w:color w:val="FFD966" w:themeColor="accent4" w:themeTint="99"/>
          <w:sz w:val="32"/>
          <w:szCs w:val="32"/>
        </w:rPr>
      </w:pPr>
      <w:r w:rsidRPr="00213263">
        <w:rPr>
          <w:rFonts w:ascii="AR JULIAN" w:hAnsi="AR JULIAN"/>
          <w:color w:val="FFD966" w:themeColor="accent4" w:themeTint="99"/>
          <w:sz w:val="32"/>
          <w:szCs w:val="32"/>
        </w:rPr>
        <w:t>State Secretary</w:t>
      </w:r>
    </w:p>
    <w:p w14:paraId="5746567F" w14:textId="24F22347" w:rsidR="008419FE" w:rsidRDefault="008E03E9" w:rsidP="004565BB">
      <w:pPr>
        <w:spacing w:line="240" w:lineRule="auto"/>
        <w:jc w:val="center"/>
        <w:rPr>
          <w:rFonts w:ascii="AR JULIAN" w:hAnsi="AR JULIAN"/>
          <w:color w:val="FFD966" w:themeColor="accent4" w:themeTint="99"/>
          <w:sz w:val="32"/>
          <w:szCs w:val="32"/>
        </w:rPr>
      </w:pPr>
      <w:r w:rsidRPr="00213263">
        <w:rPr>
          <w:rFonts w:ascii="AR JULIAN" w:hAnsi="AR JULIAN"/>
          <w:color w:val="FFD966" w:themeColor="accent4" w:themeTint="99"/>
          <w:sz w:val="32"/>
          <w:szCs w:val="32"/>
        </w:rPr>
        <w:t xml:space="preserve">Ron and Margo Alonzo </w:t>
      </w:r>
    </w:p>
    <w:p w14:paraId="7119F4A0" w14:textId="284D249E" w:rsidR="00322A4A" w:rsidRPr="00213263" w:rsidRDefault="00322A4A" w:rsidP="004565BB">
      <w:pPr>
        <w:spacing w:line="240" w:lineRule="auto"/>
        <w:jc w:val="center"/>
        <w:rPr>
          <w:rFonts w:ascii="AR JULIAN" w:hAnsi="AR JULIAN"/>
          <w:color w:val="FFD966" w:themeColor="accent4" w:themeTint="99"/>
          <w:sz w:val="32"/>
          <w:szCs w:val="32"/>
        </w:rPr>
      </w:pPr>
      <w:r>
        <w:rPr>
          <w:rFonts w:ascii="AR JULIAN" w:hAnsi="AR JULIAN"/>
          <w:color w:val="FFD966" w:themeColor="accent4" w:themeTint="99"/>
          <w:sz w:val="32"/>
          <w:szCs w:val="32"/>
        </w:rPr>
        <w:t>&amp; Mackenzie</w:t>
      </w:r>
    </w:p>
    <w:sectPr w:rsidR="00322A4A" w:rsidRPr="00213263" w:rsidSect="002132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thinThickThinSmallGap" w:sz="24" w:space="24" w:color="FFE599" w:themeColor="accent4" w:themeTint="66"/>
        <w:left w:val="thinThickThinSmallGap" w:sz="24" w:space="24" w:color="FFE599" w:themeColor="accent4" w:themeTint="66"/>
        <w:bottom w:val="thinThickThinSmallGap" w:sz="24" w:space="24" w:color="FFE599" w:themeColor="accent4" w:themeTint="66"/>
        <w:right w:val="thinThickThinSmallGap" w:sz="24" w:space="24" w:color="FFE599" w:themeColor="accent4" w:themeTint="66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365FB3" w14:textId="77777777" w:rsidR="002D23DA" w:rsidRDefault="002D23DA" w:rsidP="00C87853">
      <w:pPr>
        <w:spacing w:after="0" w:line="240" w:lineRule="auto"/>
      </w:pPr>
      <w:r>
        <w:separator/>
      </w:r>
    </w:p>
  </w:endnote>
  <w:endnote w:type="continuationSeparator" w:id="0">
    <w:p w14:paraId="5DA815A9" w14:textId="77777777" w:rsidR="002D23DA" w:rsidRDefault="002D23DA" w:rsidP="00C87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JULIAN">
    <w:altName w:val="Cambria"/>
    <w:panose1 w:val="020B0604020202020204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A61ED" w14:textId="77777777" w:rsidR="00C87853" w:rsidRDefault="00C878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91319" w14:textId="77777777" w:rsidR="00C87853" w:rsidRDefault="00C878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195B6" w14:textId="77777777" w:rsidR="00C87853" w:rsidRDefault="00C878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D627B" w14:textId="77777777" w:rsidR="002D23DA" w:rsidRDefault="002D23DA" w:rsidP="00C87853">
      <w:pPr>
        <w:spacing w:after="0" w:line="240" w:lineRule="auto"/>
      </w:pPr>
      <w:r>
        <w:separator/>
      </w:r>
    </w:p>
  </w:footnote>
  <w:footnote w:type="continuationSeparator" w:id="0">
    <w:p w14:paraId="3467CE86" w14:textId="77777777" w:rsidR="002D23DA" w:rsidRDefault="002D23DA" w:rsidP="00C87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6B9C8" w14:textId="77777777" w:rsidR="00C87853" w:rsidRDefault="00C878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887FD" w14:textId="77777777" w:rsidR="00C87853" w:rsidRDefault="00C878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C8A93" w14:textId="77777777" w:rsidR="00C87853" w:rsidRDefault="00C878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B49"/>
    <w:rsid w:val="00126711"/>
    <w:rsid w:val="00213263"/>
    <w:rsid w:val="002D23DA"/>
    <w:rsid w:val="00322A4A"/>
    <w:rsid w:val="004565BB"/>
    <w:rsid w:val="004B3321"/>
    <w:rsid w:val="00552EDF"/>
    <w:rsid w:val="007E2888"/>
    <w:rsid w:val="008419FE"/>
    <w:rsid w:val="008E03E9"/>
    <w:rsid w:val="00A10985"/>
    <w:rsid w:val="00C87853"/>
    <w:rsid w:val="00D27D4B"/>
    <w:rsid w:val="00D84B49"/>
    <w:rsid w:val="00EB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063B68"/>
  <w15:chartTrackingRefBased/>
  <w15:docId w15:val="{C9F0B82C-890A-478B-B1C7-E962780CC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7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853"/>
  </w:style>
  <w:style w:type="paragraph" w:styleId="Footer">
    <w:name w:val="footer"/>
    <w:basedOn w:val="Normal"/>
    <w:link w:val="FooterChar"/>
    <w:uiPriority w:val="99"/>
    <w:unhideWhenUsed/>
    <w:rsid w:val="00C87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Alonzo</dc:creator>
  <cp:keywords/>
  <dc:description/>
  <cp:lastModifiedBy>Jorge Ruiz</cp:lastModifiedBy>
  <cp:revision>2</cp:revision>
  <dcterms:created xsi:type="dcterms:W3CDTF">2023-04-09T17:16:00Z</dcterms:created>
  <dcterms:modified xsi:type="dcterms:W3CDTF">2023-04-09T17:16:00Z</dcterms:modified>
</cp:coreProperties>
</file>